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3BE" w:rsidRPr="005D2662" w:rsidRDefault="002D33BE" w:rsidP="005D2662">
      <w:pPr>
        <w:jc w:val="center"/>
        <w:rPr>
          <w:rFonts w:ascii="Times New Roman" w:hAnsi="Times New Roman" w:cs="Times New Roman"/>
          <w:b/>
          <w:i/>
          <w:color w:val="00B0F0"/>
          <w:sz w:val="24"/>
          <w:szCs w:val="24"/>
        </w:rPr>
      </w:pPr>
      <w:r w:rsidRPr="005D2662">
        <w:rPr>
          <w:rFonts w:ascii="Times New Roman" w:hAnsi="Times New Roman" w:cs="Times New Roman"/>
          <w:b/>
          <w:i/>
          <w:noProof/>
          <w:color w:val="00B0F0"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-184785</wp:posOffset>
            </wp:positionH>
            <wp:positionV relativeFrom="paragraph">
              <wp:posOffset>-358140</wp:posOffset>
            </wp:positionV>
            <wp:extent cx="1637030" cy="1276350"/>
            <wp:effectExtent l="19050" t="0" r="1270" b="0"/>
            <wp:wrapTopAndBottom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03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D2662" w:rsidRPr="005D2662">
        <w:rPr>
          <w:rFonts w:ascii="Times New Roman" w:hAnsi="Times New Roman" w:cs="Times New Roman"/>
          <w:b/>
          <w:i/>
          <w:color w:val="00B0F0"/>
          <w:sz w:val="24"/>
          <w:szCs w:val="24"/>
        </w:rPr>
        <w:t>Поход в детскую школу искусств №8</w:t>
      </w:r>
    </w:p>
    <w:p w:rsidR="005D2662" w:rsidRPr="00E03EEC" w:rsidRDefault="005D2662" w:rsidP="005D2662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</w:rPr>
      </w:pPr>
      <w:r w:rsidRPr="005D2662">
        <w:rPr>
          <w:color w:val="111111"/>
        </w:rPr>
        <w:t xml:space="preserve">Дошкольный возраст чрезвычайно важен для овладения музыкальной культурой, именно в детстве закладываются основы любви к </w:t>
      </w:r>
      <w:proofErr w:type="gramStart"/>
      <w:r w:rsidRPr="005D2662">
        <w:rPr>
          <w:color w:val="111111"/>
        </w:rPr>
        <w:t>прекрасному</w:t>
      </w:r>
      <w:proofErr w:type="gramEnd"/>
      <w:r w:rsidRPr="005D2662">
        <w:rPr>
          <w:color w:val="111111"/>
        </w:rPr>
        <w:t xml:space="preserve">, формируются эталоны красоты, от которых зависит музыкальное и общее развитие. А встречи с </w:t>
      </w:r>
      <w:r w:rsidRPr="00E03EEC">
        <w:rPr>
          <w:color w:val="111111"/>
        </w:rPr>
        <w:t>живой музыкой особенно радуют детей.</w:t>
      </w:r>
    </w:p>
    <w:p w:rsidR="005D2662" w:rsidRPr="00E03EEC" w:rsidRDefault="005D2662" w:rsidP="005D2662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</w:rPr>
      </w:pPr>
      <w:r w:rsidRPr="00E03EEC">
        <w:rPr>
          <w:color w:val="111111"/>
        </w:rPr>
        <w:t>Дети группы «Любознайки» посетили детскую школу искусств. Это был первый наш опыт посещения подобных мероприятий. Нам представилась возможность встретиться с живой музыкой.</w:t>
      </w:r>
    </w:p>
    <w:p w:rsidR="00E03EEC" w:rsidRPr="00E03EEC" w:rsidRDefault="005D2662" w:rsidP="00E03EEC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</w:rPr>
      </w:pPr>
      <w:r w:rsidRPr="00E03EEC">
        <w:rPr>
          <w:color w:val="111111"/>
        </w:rPr>
        <w:t xml:space="preserve">С волнением мы переступили порог музыкальной школы. Нас встретили очень радушно, как самых долгожданных и желанных гостей. Мы шли по узким коридорам старинного здания. </w:t>
      </w:r>
    </w:p>
    <w:p w:rsidR="00E03EEC" w:rsidRPr="00E03EEC" w:rsidRDefault="005D2662" w:rsidP="00E03EEC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</w:rPr>
      </w:pPr>
      <w:r w:rsidRPr="00E03EEC">
        <w:rPr>
          <w:color w:val="000000"/>
          <w:shd w:val="clear" w:color="auto" w:fill="FFFFFF"/>
        </w:rPr>
        <w:t>Цель данного мероприятия состояла в</w:t>
      </w:r>
      <w:r w:rsidR="00E03EEC" w:rsidRPr="00E03EEC">
        <w:rPr>
          <w:color w:val="000000"/>
          <w:shd w:val="clear" w:color="auto" w:fill="FFFFFF"/>
        </w:rPr>
        <w:t xml:space="preserve"> том, чтобы познакомить детей с </w:t>
      </w:r>
      <w:r w:rsidRPr="00E03EEC">
        <w:rPr>
          <w:color w:val="000000"/>
          <w:shd w:val="clear" w:color="auto" w:fill="FFFFFF"/>
        </w:rPr>
        <w:t>различн</w:t>
      </w:r>
      <w:r w:rsidR="00E03EEC" w:rsidRPr="00E03EEC">
        <w:rPr>
          <w:color w:val="000000"/>
          <w:shd w:val="clear" w:color="auto" w:fill="FFFFFF"/>
        </w:rPr>
        <w:t>ыми музыкальными инструментами, расширить </w:t>
      </w:r>
      <w:r w:rsidRPr="00E03EEC">
        <w:rPr>
          <w:color w:val="000000"/>
          <w:shd w:val="clear" w:color="auto" w:fill="FFFFFF"/>
        </w:rPr>
        <w:t>представления детей о музыке, способствовать формированию у них музыкальных образов.</w:t>
      </w:r>
    </w:p>
    <w:p w:rsidR="00E03EEC" w:rsidRDefault="005D2662" w:rsidP="00E03EEC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hd w:val="clear" w:color="auto" w:fill="FFFFFF"/>
        </w:rPr>
      </w:pPr>
      <w:r w:rsidRPr="00E03EEC">
        <w:rPr>
          <w:color w:val="000000"/>
          <w:shd w:val="clear" w:color="auto" w:fill="FFFFFF"/>
        </w:rPr>
        <w:t>В исполнении учащихся и преподавателей школы прозвучали пьесы различных жанров на таких музыкальных инструментах, как баян</w:t>
      </w:r>
      <w:r w:rsidR="00E03EEC" w:rsidRPr="00E03EEC">
        <w:rPr>
          <w:color w:val="000000"/>
          <w:shd w:val="clear" w:color="auto" w:fill="FFFFFF"/>
        </w:rPr>
        <w:t xml:space="preserve">, аккордеон, синтезатор, домра, </w:t>
      </w:r>
      <w:r w:rsidRPr="00E03EEC">
        <w:rPr>
          <w:color w:val="000000"/>
          <w:shd w:val="clear" w:color="auto" w:fill="FFFFFF"/>
        </w:rPr>
        <w:t>балалайка</w:t>
      </w:r>
      <w:r w:rsidR="00E03EEC" w:rsidRPr="00E03EEC">
        <w:rPr>
          <w:color w:val="000000"/>
          <w:shd w:val="clear" w:color="auto" w:fill="FFFFFF"/>
        </w:rPr>
        <w:t xml:space="preserve">. </w:t>
      </w:r>
    </w:p>
    <w:p w:rsidR="00E03EEC" w:rsidRDefault="00E03EEC" w:rsidP="00E03EEC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hd w:val="clear" w:color="auto" w:fill="FFFFFF"/>
        </w:rPr>
      </w:pPr>
      <w:r w:rsidRPr="00E03EEC">
        <w:rPr>
          <w:color w:val="111111"/>
          <w:shd w:val="clear" w:color="auto" w:fill="FFFFFF"/>
        </w:rPr>
        <w:t xml:space="preserve">Такие встречи воспитанников детских садов и учащихся </w:t>
      </w:r>
      <w:r>
        <w:rPr>
          <w:color w:val="111111"/>
          <w:shd w:val="clear" w:color="auto" w:fill="FFFFFF"/>
        </w:rPr>
        <w:t xml:space="preserve">школы </w:t>
      </w:r>
    </w:p>
    <w:p w:rsidR="00E03EEC" w:rsidRDefault="00E03EEC" w:rsidP="00E03EEC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  <w:shd w:val="clear" w:color="auto" w:fill="FFFFFF"/>
        </w:rPr>
      </w:pPr>
    </w:p>
    <w:p w:rsidR="00E03EEC" w:rsidRDefault="00E03EEC" w:rsidP="00E03EEC">
      <w:pPr>
        <w:pStyle w:val="a5"/>
        <w:shd w:val="clear" w:color="auto" w:fill="FFFFFF"/>
        <w:spacing w:before="0" w:beforeAutospacing="0" w:after="0" w:afterAutospacing="0"/>
        <w:jc w:val="both"/>
        <w:rPr>
          <w:color w:val="111111"/>
          <w:shd w:val="clear" w:color="auto" w:fill="FFFFFF"/>
        </w:rPr>
      </w:pPr>
    </w:p>
    <w:p w:rsidR="00E03EEC" w:rsidRDefault="004F0C97" w:rsidP="00E03EEC">
      <w:pPr>
        <w:pStyle w:val="a5"/>
        <w:shd w:val="clear" w:color="auto" w:fill="FFFFFF"/>
        <w:spacing w:before="0" w:beforeAutospacing="0" w:after="0" w:afterAutospacing="0"/>
        <w:jc w:val="both"/>
        <w:rPr>
          <w:color w:val="111111"/>
          <w:shd w:val="clear" w:color="auto" w:fill="FFFFFF"/>
        </w:rPr>
      </w:pPr>
      <w:r w:rsidRPr="004F0C97">
        <w:rPr>
          <w:noProof/>
          <w:color w:val="000000"/>
        </w:rPr>
        <w:lastRenderedPageBreak/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Горизонтальный свиток 23" o:spid="_x0000_s1027" type="#_x0000_t98" style="position:absolute;left:0;text-align:left;margin-left:-146.85pt;margin-top:-52.3pt;width:372.7pt;height:67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gRLkgMAAAIIAAAOAAAAZHJzL2Uyb0RvYy54bWysVctu3DYU3QfIPxDc13prRgPLge2pigBJ&#10;G8AtsuZI1IgtRaokxxpn1Xbb7vojRTdNW8TfIP9RLyl5Mo4VIAgKAQJf93HOfZ0+27ccXVOlmRQ5&#10;Dk58jKgoZcXENsfffVt8scRIGyIqwqWgOb6hGj87e/rktO9WNJSN5BVVCJQIveq7HDfGdCvP02VD&#10;W6JPZEcFXNZStcTAVm29SpEetLfcC30/9Xqpqk7JkmoNp+vxEp85/XVNS/NNXWtqEM8x+GbcX7n/&#10;xv69s1Oy2irSNayc3CCf4UVLmACjB1VrYgjaKfZIVctKJbWszUkpW0/WNSupwwBoAv8DNFcN6ajD&#10;AuTo7kCT/v/Ull9fv1KIVTkOI4wEaSFGw+/D7d1Pw9vhr+F2eHf3y/DH8O/db7D6dfgb3f08/Dm8&#10;hcPb4R8EMkBg3+kV6LnqXilLge5eyPIHjYS8bIjY0nOlZN9QUoHbgX3vPRCwGw2iaNO/lBWYJzsj&#10;HZf7WrVWIbCE9i5kN4eQ0b1BJRzGy3QRLhKMSrgLQviC0QZZ3Yt3SpuvqGyRXQBzUrE3UhjCryAU&#10;nDtT5PqFNi5+1UQCqb7HqG45ZMM14SgIE99li0dW02NY3aueIl8VjHOkpHnNTOOCZ/11l/pev0ad&#10;BCLGY622m0uuEFjIcVFEUZY5giCP9Cg2vl4sfbBuTx5IxMlFkc5LpItZiWW2TuNw1kYMAjM2imKd&#10;+etZiTD9iMRFFJzPSgRQsrM20jRyqQScPkSeAO2zEkUB5zaZPpSYB14UyTIuHIV810KijZxnFrVV&#10;A1HlXUPG08QBG5VPhM8YSuIgfByToojP04tZz7J5LFGUpkVxJOEgTfnCmUBQRJDbywxcBWeRLgmn&#10;ULAH+Iq4xLMguEC9rQMgYXRNcna4dE2VHvKNlCUVJnnEiQU/cQJUQfscSRnzYyLFtmerydGij40o&#10;uROVI9SW/JfT2hDGxzWA48K6Sl13nmDKnaHqqql6VDFbpOEyymByVAxadbT0Uz9bYET4FmZMaRSe&#10;rbFPhGeDMANvJgvuH4LLB90O8MFbtzsC4jqbbWZjUzT7zd711sRG1za6jaxuoNVBi7Dxs4Nz7Ehv&#10;MOphCOVY/7gjimLEnwvoElkQx3ZquU2cLELYqOObzfENESU0txwboMotL8046XadYtsGLAUu2EKe&#10;Q4utmbHBfO/VtIFB42BNQ9FOsuO9e/V+dJ/9BwAA//8DAFBLAwQUAAYACAAAACEA6bN5xN4AAAAK&#10;AQAADwAAAGRycy9kb3ducmV2LnhtbEyPwU7DMBBE70j8g7VI3KhNoxYS4lQIhMqVQqsenXiJI+J1&#10;ZDtN+HvcE73NalYzb8rNbHt2Qh86RxLuFwIYUuN0R62Er8+3u0dgISrSqneEEn4xwKa6vipVod1E&#10;H3jaxZalEAqFkmBiHArOQ2PQqrBwA1Lyvp23KqbTt1x7NaVw2/OlEGtuVUepwagBXww2P7vRSpi2&#10;+WF8r8nFremG49Lvs+x1L+Xtzfz8BCziHP+f4Yyf0KFKTLUbSQfWS8iESOhRwipNOvti/ZABq5PK&#10;VznwquSXE6o/AAAA//8DAFBLAQItABQABgAIAAAAIQC2gziS/gAAAOEBAAATAAAAAAAAAAAAAAAA&#10;AAAAAABbQ29udGVudF9UeXBlc10ueG1sUEsBAi0AFAAGAAgAAAAhADj9If/WAAAAlAEAAAsAAAAA&#10;AAAAAAAAAAAALwEAAF9yZWxzLy5yZWxzUEsBAi0AFAAGAAgAAAAhANuyBEuSAwAAAggAAA4AAAAA&#10;AAAAAAAAAAAALgIAAGRycy9lMm9Eb2MueG1sUEsBAi0AFAAGAAgAAAAhAOmzecTeAAAACgEAAA8A&#10;AAAAAAAAAAAAAAAA7AUAAGRycy9kb3ducmV2LnhtbFBLBQYAAAAABAAEAPMAAAD3BgAAAAA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Горизонтальный свиток 23">
              <w:txbxContent>
                <w:p w:rsidR="00E03EEC" w:rsidRPr="002128B4" w:rsidRDefault="00E03EEC" w:rsidP="00E03E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Один день из жизни группы</w:t>
                  </w:r>
                </w:p>
              </w:txbxContent>
            </v:textbox>
          </v:shape>
        </w:pict>
      </w:r>
    </w:p>
    <w:p w:rsidR="00E03EEC" w:rsidRDefault="00E03EEC" w:rsidP="00E03EEC">
      <w:pPr>
        <w:pStyle w:val="a5"/>
        <w:shd w:val="clear" w:color="auto" w:fill="FFFFFF"/>
        <w:spacing w:before="0" w:beforeAutospacing="0" w:after="0" w:afterAutospacing="0"/>
        <w:jc w:val="both"/>
        <w:rPr>
          <w:color w:val="111111"/>
          <w:shd w:val="clear" w:color="auto" w:fill="FFFFFF"/>
        </w:rPr>
      </w:pPr>
      <w:r>
        <w:rPr>
          <w:color w:val="111111"/>
          <w:shd w:val="clear" w:color="auto" w:fill="FFFFFF"/>
        </w:rPr>
        <w:t xml:space="preserve">искусств </w:t>
      </w:r>
      <w:r w:rsidRPr="00E03EEC">
        <w:rPr>
          <w:color w:val="111111"/>
          <w:shd w:val="clear" w:color="auto" w:fill="FFFFFF"/>
        </w:rPr>
        <w:t>имеют большое влияние друг на друга. Дети- дошколята приобщаются к музыке, учащиеся музыканты оттачивают свое мастерство игры на инструменте, получают возможность почувствовать себя артистом - музыкантом, получить бурные аплодисменты как знак восхищения перед мастерством исполнения. Прекрасные минуты, проведенные в стенах школы, надолго запомнятся дошкольникам.</w:t>
      </w:r>
    </w:p>
    <w:p w:rsidR="00E03EEC" w:rsidRDefault="00E03EEC" w:rsidP="00E03EEC">
      <w:pPr>
        <w:pStyle w:val="a5"/>
        <w:shd w:val="clear" w:color="auto" w:fill="FFFFFF"/>
        <w:spacing w:before="0" w:beforeAutospacing="0" w:after="0" w:afterAutospacing="0"/>
        <w:jc w:val="both"/>
        <w:rPr>
          <w:color w:val="111111"/>
          <w:shd w:val="clear" w:color="auto" w:fill="FFFFFF"/>
        </w:rPr>
      </w:pPr>
    </w:p>
    <w:p w:rsidR="00E03EEC" w:rsidRDefault="00E03EEC" w:rsidP="00E03EEC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>
        <w:rPr>
          <w:noProof/>
          <w:color w:val="000000"/>
          <w:shd w:val="clear" w:color="auto" w:fill="FFFFFF"/>
        </w:rPr>
        <w:drawing>
          <wp:inline distT="0" distB="0" distL="0" distR="0">
            <wp:extent cx="2745105" cy="2053590"/>
            <wp:effectExtent l="19050" t="19050" r="17145" b="22860"/>
            <wp:docPr id="6" name="Рисунок 5" descr="16758485701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75848570135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5105" cy="205359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E03EEC" w:rsidRDefault="00E03EEC" w:rsidP="00E03EEC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hd w:val="clear" w:color="auto" w:fill="FFFFFF"/>
        </w:rPr>
      </w:pPr>
    </w:p>
    <w:p w:rsidR="00E03EEC" w:rsidRDefault="005D2662" w:rsidP="00E03EEC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hd w:val="clear" w:color="auto" w:fill="FFFFFF"/>
        </w:rPr>
      </w:pPr>
      <w:r w:rsidRPr="00E03EEC">
        <w:rPr>
          <w:color w:val="000000"/>
          <w:shd w:val="clear" w:color="auto" w:fill="FFFFFF"/>
        </w:rPr>
        <w:t xml:space="preserve">В завершении концерта все воспитанники детского сада побывали в роли юных музыкантов, исполнив под </w:t>
      </w:r>
    </w:p>
    <w:p w:rsidR="00E03EEC" w:rsidRPr="00E03EEC" w:rsidRDefault="005D2662" w:rsidP="00E03EEC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E03EEC">
        <w:rPr>
          <w:color w:val="000000"/>
          <w:shd w:val="clear" w:color="auto" w:fill="FFFFFF"/>
        </w:rPr>
        <w:t>аккомпанемент на баяне преподавателя Копыловой Людмилы Владимировны русские народные песни на шумовых и ударных инструментах.</w:t>
      </w:r>
      <w:r w:rsidR="00E03EEC" w:rsidRPr="00E03EEC">
        <w:rPr>
          <w:color w:val="111111"/>
          <w:shd w:val="clear" w:color="auto" w:fill="FFFFFF"/>
        </w:rPr>
        <w:t xml:space="preserve"> </w:t>
      </w:r>
    </w:p>
    <w:p w:rsidR="005D2662" w:rsidRPr="005D2662" w:rsidRDefault="00E03EEC" w:rsidP="005D2662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111111"/>
        </w:rPr>
      </w:pPr>
      <w:r>
        <w:rPr>
          <w:noProof/>
          <w:color w:val="11111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-3198495</wp:posOffset>
            </wp:positionH>
            <wp:positionV relativeFrom="paragraph">
              <wp:posOffset>3745230</wp:posOffset>
            </wp:positionV>
            <wp:extent cx="2743200" cy="2057400"/>
            <wp:effectExtent l="19050" t="19050" r="19050" b="19050"/>
            <wp:wrapSquare wrapText="bothSides"/>
            <wp:docPr id="4" name="Рисунок 3" descr="16758485701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75848570127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205740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anchor>
        </w:drawing>
      </w:r>
      <w:r w:rsidRPr="00E03EEC">
        <w:rPr>
          <w:color w:val="111111"/>
          <w:shd w:val="clear" w:color="auto" w:fill="FFFFFF"/>
        </w:rPr>
        <w:t>После посещения музыкальной школы. Дети эмоционально рассказывали об этом событии. Делились впечатлениями. Такие встречи значительно обогащают и оставляют яркий след в памяти детей. Способствуют формированию начала музыкальной и художественной культуры. Создают мотивацию к занятиям музыкой в школе.</w:t>
      </w:r>
    </w:p>
    <w:p w:rsidR="003A2C58" w:rsidRDefault="003A2C58" w:rsidP="003A2C58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3A2C58" w:rsidRDefault="003A2C58" w:rsidP="003A2C58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2D33BE" w:rsidRPr="003A2C58" w:rsidRDefault="003A2C58" w:rsidP="003A2C58">
      <w:pPr>
        <w:jc w:val="right"/>
        <w:rPr>
          <w:rFonts w:ascii="Times New Roman" w:hAnsi="Times New Roman" w:cs="Times New Roman"/>
          <w:i/>
          <w:sz w:val="24"/>
          <w:szCs w:val="24"/>
        </w:rPr>
      </w:pPr>
      <w:r w:rsidRPr="003A2C58">
        <w:rPr>
          <w:rFonts w:ascii="Times New Roman" w:hAnsi="Times New Roman" w:cs="Times New Roman"/>
          <w:i/>
          <w:sz w:val="24"/>
          <w:szCs w:val="24"/>
        </w:rPr>
        <w:t>Музыка – это самый сильный вид магии.</w:t>
      </w:r>
      <w:r w:rsidRPr="003A2C58">
        <w:rPr>
          <w:rFonts w:ascii="Times New Roman" w:hAnsi="Times New Roman" w:cs="Times New Roman"/>
          <w:i/>
          <w:sz w:val="24"/>
          <w:szCs w:val="24"/>
        </w:rPr>
        <w:br/>
        <w:t xml:space="preserve">Мэрилин </w:t>
      </w:r>
      <w:proofErr w:type="spellStart"/>
      <w:r w:rsidRPr="003A2C58">
        <w:rPr>
          <w:rFonts w:ascii="Times New Roman" w:hAnsi="Times New Roman" w:cs="Times New Roman"/>
          <w:i/>
          <w:sz w:val="24"/>
          <w:szCs w:val="24"/>
        </w:rPr>
        <w:t>Мэнсон</w:t>
      </w:r>
      <w:proofErr w:type="spellEnd"/>
    </w:p>
    <w:p w:rsidR="005D2662" w:rsidRPr="005D2662" w:rsidRDefault="005D2662" w:rsidP="003A2C5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2D33BE" w:rsidRPr="00FC245A" w:rsidRDefault="002D33BE" w:rsidP="00E03EEC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FC245A">
        <w:rPr>
          <w:rFonts w:ascii="Times New Roman" w:hAnsi="Times New Roman" w:cs="Times New Roman"/>
          <w:b/>
          <w:i/>
          <w:sz w:val="24"/>
          <w:szCs w:val="24"/>
        </w:rPr>
        <w:t>Воспитатели группы «Любознайки»</w:t>
      </w:r>
    </w:p>
    <w:p w:rsidR="008B79DA" w:rsidRPr="002D33BE" w:rsidRDefault="005E5361" w:rsidP="002D33BE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Летова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Ангелина Александровна Чулкова Любовь Алексеевна</w:t>
      </w:r>
    </w:p>
    <w:sectPr w:rsidR="008B79DA" w:rsidRPr="002D33BE" w:rsidSect="00FC245A">
      <w:pgSz w:w="11906" w:h="16838"/>
      <w:pgMar w:top="1134" w:right="850" w:bottom="284" w:left="1701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2D33BE"/>
    <w:rsid w:val="002D33BE"/>
    <w:rsid w:val="003A2C58"/>
    <w:rsid w:val="004F0C97"/>
    <w:rsid w:val="005D2662"/>
    <w:rsid w:val="005E5361"/>
    <w:rsid w:val="006D75CF"/>
    <w:rsid w:val="00776F45"/>
    <w:rsid w:val="008B79DA"/>
    <w:rsid w:val="009C0214"/>
    <w:rsid w:val="00A0182D"/>
    <w:rsid w:val="00C17408"/>
    <w:rsid w:val="00E03E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3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33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33B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5D26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62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Теремок</cp:lastModifiedBy>
  <cp:revision>4</cp:revision>
  <dcterms:created xsi:type="dcterms:W3CDTF">2023-02-16T10:27:00Z</dcterms:created>
  <dcterms:modified xsi:type="dcterms:W3CDTF">2023-02-26T05:36:00Z</dcterms:modified>
</cp:coreProperties>
</file>